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AD36" w14:textId="77777777" w:rsidR="00CB07B5" w:rsidRDefault="005C04CB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36"/>
          <w:lang w:eastAsia="ja-JP"/>
        </w:rPr>
        <w:t>概要</w:t>
      </w:r>
    </w:p>
    <w:p w14:paraId="0452E150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7A9A74BA" w14:textId="77777777" w:rsidR="00CB07B5" w:rsidRDefault="005C04CB">
      <w:pPr>
        <w:spacing w:line="500" w:lineRule="exact"/>
        <w:rPr>
          <w:rFonts w:ascii="ＭＳ Ｐゴシック" w:eastAsia="ＭＳ Ｐゴシック" w:hAnsi="ＭＳ Ｐゴシック" w:cs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江蘇省産業技術研究院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（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JITRI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）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は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2013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年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12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月に江蘇省政府が設立した独立法人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です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。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中国の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科学技術体制改革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のパイロット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として、応用技術の開発や産業化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に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位置づけられています。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JITRI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は江蘇省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の地方政府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と共同的に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R&amp;D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コミュニティーを建設し、産業技術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イノベーションシステム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を構築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することにより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、全世界の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イノベーションリソースを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集め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ています。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JITRI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は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マテリアル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、エネルギー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環境、製造、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ICT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、バイオ医薬など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様々な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分野に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54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の専門研究所を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成立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し、江蘇省の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大手企業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と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80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以上のイノベーション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センターを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共同的に建設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しました。研究開発者が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8000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人を超え、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4500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余りの技術成果を転化しました。</w:t>
      </w:r>
    </w:p>
    <w:p w14:paraId="127D0C64" w14:textId="77777777" w:rsidR="00CB07B5" w:rsidRDefault="005C04CB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41400A6C" wp14:editId="50DCACF2">
            <wp:simplePos x="0" y="0"/>
            <wp:positionH relativeFrom="column">
              <wp:posOffset>2057400</wp:posOffset>
            </wp:positionH>
            <wp:positionV relativeFrom="paragraph">
              <wp:posOffset>38100</wp:posOffset>
            </wp:positionV>
            <wp:extent cx="3237865" cy="2933700"/>
            <wp:effectExtent l="0" t="0" r="63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13638" r="1490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125E1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5E270280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1997D992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71826D2F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33A3984A" w14:textId="77777777" w:rsidR="00CB07B5" w:rsidRDefault="005C04CB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36"/>
          <w:lang w:eastAsia="ja-JP"/>
        </w:rPr>
        <w:t xml:space="preserve">　　　　　組織図</w:t>
      </w:r>
    </w:p>
    <w:p w14:paraId="26161E3C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lang w:eastAsia="ja-JP"/>
        </w:rPr>
      </w:pPr>
    </w:p>
    <w:p w14:paraId="3992A4FC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lang w:eastAsia="ja-JP"/>
        </w:rPr>
      </w:pPr>
    </w:p>
    <w:p w14:paraId="49D0326F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lang w:eastAsia="ja-JP"/>
        </w:rPr>
      </w:pPr>
    </w:p>
    <w:p w14:paraId="532BB2D3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lang w:eastAsia="ja-JP"/>
        </w:rPr>
      </w:pPr>
    </w:p>
    <w:p w14:paraId="4E783513" w14:textId="77777777" w:rsidR="00CB07B5" w:rsidRDefault="005C04CB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36"/>
          <w:lang w:eastAsia="ja-JP"/>
        </w:rPr>
        <w:t>日本企業へのメッセージ</w:t>
      </w:r>
    </w:p>
    <w:p w14:paraId="7498ED5F" w14:textId="77777777" w:rsidR="00CB07B5" w:rsidRDefault="00CB07B5">
      <w:pPr>
        <w:spacing w:line="500" w:lineRule="exact"/>
        <w:rPr>
          <w:rFonts w:ascii="ＭＳ Ｐゴシック" w:eastAsia="ＭＳ Ｐゴシック" w:hAnsi="ＭＳ Ｐゴシック" w:cs="ＭＳ Ｐゴシック"/>
          <w:b/>
          <w:bCs/>
          <w:sz w:val="28"/>
          <w:szCs w:val="36"/>
          <w:lang w:eastAsia="ja-JP"/>
        </w:rPr>
      </w:pPr>
    </w:p>
    <w:p w14:paraId="29D73CB1" w14:textId="77777777" w:rsidR="00CB07B5" w:rsidRDefault="005C04CB">
      <w:pPr>
        <w:spacing w:line="500" w:lineRule="exact"/>
        <w:rPr>
          <w:rFonts w:ascii="ＭＳ Ｐゴシック" w:eastAsia="SimSun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江蘇省産業技術研究院はオープンな態勢で各分野に日本の企業と協力させていただきたいです。日本企業の中国市場の進出、特に中国にイノベーション活動を取り組む場合、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JITRI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は地方政府と一緒に金融、実験施設、政策などのサポートを提供できます。日本企業が江蘇省に研究開発センターを設立、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JITRI</w:t>
      </w:r>
      <w:r>
        <w:rPr>
          <w:rFonts w:ascii="ＭＳ Ｐゴシック" w:eastAsia="ＭＳ Ｐゴシック" w:hAnsi="ＭＳ Ｐゴシック" w:cs="ＭＳ Ｐゴシック" w:hint="eastAsia"/>
          <w:sz w:val="24"/>
          <w:lang w:eastAsia="ja-JP"/>
        </w:rPr>
        <w:t>と共同研究、ハイテク企業を成立することを期待しております。</w:t>
      </w:r>
    </w:p>
    <w:sectPr w:rsidR="00CB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9B02E9"/>
    <w:rsid w:val="005C04CB"/>
    <w:rsid w:val="00CB07B5"/>
    <w:rsid w:val="0AB00001"/>
    <w:rsid w:val="0CBB2D35"/>
    <w:rsid w:val="0EBC533E"/>
    <w:rsid w:val="134E2DA3"/>
    <w:rsid w:val="1A2C4D5D"/>
    <w:rsid w:val="1F392DFD"/>
    <w:rsid w:val="23C51521"/>
    <w:rsid w:val="28412294"/>
    <w:rsid w:val="2FF60900"/>
    <w:rsid w:val="31832A18"/>
    <w:rsid w:val="393F46D8"/>
    <w:rsid w:val="41A334C2"/>
    <w:rsid w:val="483B62FA"/>
    <w:rsid w:val="485C6AB4"/>
    <w:rsid w:val="4C9B02E9"/>
    <w:rsid w:val="53CC058B"/>
    <w:rsid w:val="5AF716A4"/>
    <w:rsid w:val="6AE170E2"/>
    <w:rsid w:val="73620390"/>
    <w:rsid w:val="747A15D0"/>
    <w:rsid w:val="7C9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713D10"/>
  <w15:docId w15:val="{6CF6CF95-6DAC-4B70-9609-1EFC0EB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Jane.Y鱼精</dc:creator>
  <cp:lastModifiedBy>user 21</cp:lastModifiedBy>
  <cp:revision>2</cp:revision>
  <dcterms:created xsi:type="dcterms:W3CDTF">2020-11-10T09:19:00Z</dcterms:created>
  <dcterms:modified xsi:type="dcterms:W3CDTF">2020-11-10T09:19:00Z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